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1E26D1F0" w:rsidR="00581310" w:rsidRPr="00802699" w:rsidRDefault="001A0DE4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PanelLUX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B55563">
        <w:rPr>
          <w:rFonts w:ascii="Microsoft YaHei UI Light" w:eastAsia="Microsoft YaHei UI Light" w:hAnsi="Microsoft YaHei UI Light"/>
          <w:b/>
        </w:rPr>
        <w:t xml:space="preserve">SLIM </w:t>
      </w:r>
      <w:r w:rsidR="007A260F" w:rsidRPr="007A260F">
        <w:rPr>
          <w:rFonts w:ascii="Microsoft YaHei UI Light" w:eastAsia="Microsoft YaHei UI Light" w:hAnsi="Microsoft YaHei UI Light"/>
          <w:b/>
        </w:rPr>
        <w:t>LONG UGR</w:t>
      </w:r>
    </w:p>
    <w:p w14:paraId="2445432F" w14:textId="4933DAE0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1A0DE4">
        <w:rPr>
          <w:rFonts w:ascii="Microsoft YaHei UI Light" w:eastAsia="Microsoft YaHei UI Light" w:hAnsi="Microsoft YaHei UI Light"/>
          <w:b/>
          <w:sz w:val="18"/>
          <w:szCs w:val="18"/>
        </w:rPr>
        <w:t>Panel</w:t>
      </w:r>
      <w:r w:rsidR="00347FE6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1311DD">
        <w:rPr>
          <w:rFonts w:ascii="Microsoft YaHei UI Light" w:eastAsia="Microsoft YaHei UI Light" w:hAnsi="Microsoft YaHei UI Light"/>
          <w:b/>
          <w:sz w:val="18"/>
          <w:szCs w:val="18"/>
        </w:rPr>
        <w:t>3.9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1A0DE4">
        <w:rPr>
          <w:rFonts w:ascii="Microsoft YaHei UI Light" w:eastAsia="Microsoft YaHei UI Light" w:hAnsi="Microsoft YaHei UI Light"/>
          <w:b/>
          <w:sz w:val="18"/>
          <w:szCs w:val="18"/>
        </w:rPr>
        <w:t>38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A260F">
        <w:rPr>
          <w:rFonts w:ascii="Microsoft YaHei UI Light" w:eastAsia="Microsoft YaHei UI Light" w:hAnsi="Microsoft YaHei UI Light" w:cs="Calibri"/>
          <w:b/>
          <w:sz w:val="18"/>
          <w:szCs w:val="18"/>
        </w:rPr>
        <w:t>1.195 x 295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1A0DE4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DALI</w:t>
      </w:r>
    </w:p>
    <w:p w14:paraId="67830562" w14:textId="173AB923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LED-Panel zum Einbau in eine Rasterdecke oder zur Montage mit Seilabhängung</w:t>
      </w:r>
      <w:r w:rsidR="001D2291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2872696E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Elegantes, flaches Design.</w:t>
      </w:r>
    </w:p>
    <w:p w14:paraId="484358DB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Einfache, schnelle Montage. </w:t>
      </w:r>
    </w:p>
    <w:p w14:paraId="5AB4B6BA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Einfacher Austausch von herkömmlichen Rasterdeckenleuchten.</w:t>
      </w:r>
    </w:p>
    <w:p w14:paraId="61D2F05C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prismatische Abdeckung.</w:t>
      </w:r>
    </w:p>
    <w:p w14:paraId="745BDDBF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Hochwertiger Rahmen aus pulverbeschichtetem Aluminium.</w:t>
      </w:r>
    </w:p>
    <w:p w14:paraId="0356F0E9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 xml:space="preserve">Das Vorschaltgerät ist optional mit DALI oder Push-DIM verfügbar. </w:t>
      </w:r>
    </w:p>
    <w:p w14:paraId="3964CC53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6AFF5009" w14:textId="6A3E7756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Für Bildschirmarbeitsplatz geeignet dank reduzierter Blendung (UGR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19).</w:t>
      </w:r>
    </w:p>
    <w:p w14:paraId="5FAE58D6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Lange Lebensdauer, hohe Lichtausbeute, gute Farbwiedergabe.</w:t>
      </w:r>
    </w:p>
    <w:p w14:paraId="3E92F56A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26DDBE06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Geeignet zur gleichmäßigen Ausleuchtung von Räumen mit einer Höhe von 2 bis 4 m.</w:t>
      </w:r>
    </w:p>
    <w:p w14:paraId="23CFAFD8" w14:textId="4D2C11C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 w:rsidR="001D2291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Deckenleuchte.</w:t>
      </w:r>
    </w:p>
    <w:p w14:paraId="7199A5C4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1E15DC96" w14:textId="5D9881E8" w:rsidR="007F74FA" w:rsidRPr="001A0DE4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78953F2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7A260F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B6A1F0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A260F">
        <w:rPr>
          <w:rFonts w:ascii="Microsoft YaHei UI Light" w:eastAsia="Microsoft YaHei UI Light" w:hAnsi="Microsoft YaHei UI Light" w:cs="Arial"/>
          <w:sz w:val="18"/>
          <w:szCs w:val="18"/>
        </w:rPr>
        <w:t>4.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5C85196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1.</w:t>
      </w:r>
      <w:r w:rsidR="007A260F">
        <w:rPr>
          <w:rFonts w:ascii="Microsoft YaHei UI Light" w:eastAsia="Microsoft YaHei UI Light" w:hAnsi="Microsoft YaHei UI Light" w:cs="Arial"/>
          <w:sz w:val="18"/>
          <w:szCs w:val="18"/>
        </w:rPr>
        <w:t>868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cd</w:t>
      </w:r>
    </w:p>
    <w:p w14:paraId="0F5E480C" w14:textId="2DBE916D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200</w:t>
      </w: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2DDD808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7A260F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6B2B9D8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7E145D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A260F">
        <w:rPr>
          <w:rFonts w:ascii="Microsoft YaHei UI Light" w:eastAsia="Microsoft YaHei UI Light" w:hAnsi="Microsoft YaHei UI Light" w:cs="Arial"/>
          <w:sz w:val="18"/>
          <w:szCs w:val="18"/>
        </w:rPr>
        <w:t>3.9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439C94B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DALI | Push-</w:t>
      </w:r>
      <w:r w:rsidR="00D009F9">
        <w:rPr>
          <w:rFonts w:ascii="Microsoft YaHei UI Light" w:eastAsia="Microsoft YaHei UI Light" w:hAnsi="Microsoft YaHei UI Light" w:cs="Arial"/>
          <w:sz w:val="18"/>
          <w:szCs w:val="18"/>
        </w:rPr>
        <w:t>DIM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0411826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1E61AFB2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9E0AE5" w14:textId="5E14B4C1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67277A" w14:textId="1F626B95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4035B0E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 bis 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,5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mm²</w:t>
      </w:r>
    </w:p>
    <w:p w14:paraId="73FF17BC" w14:textId="1BB113A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93854">
        <w:rPr>
          <w:rFonts w:ascii="Microsoft YaHei UI Light" w:eastAsia="Microsoft YaHei UI Light" w:hAnsi="Microsoft YaHei UI Light" w:cs="Arial"/>
          <w:sz w:val="18"/>
          <w:szCs w:val="18"/>
        </w:rPr>
        <w:t>Kabel | 0,2 m</w:t>
      </w:r>
      <w:r w:rsidR="003E1912">
        <w:rPr>
          <w:rFonts w:ascii="Microsoft YaHei UI Light" w:eastAsia="Microsoft YaHei UI Light" w:hAnsi="Microsoft YaHei UI Light" w:cs="Arial"/>
          <w:sz w:val="18"/>
          <w:szCs w:val="18"/>
        </w:rPr>
        <w:t xml:space="preserve"> || Klemme | 4-polig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4692A5A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200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1127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2A402812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A260F">
        <w:rPr>
          <w:rFonts w:ascii="Microsoft YaHei UI Light" w:eastAsia="Microsoft YaHei UI Light" w:hAnsi="Microsoft YaHei UI Light" w:cs="Arial"/>
          <w:sz w:val="18"/>
          <w:szCs w:val="18"/>
        </w:rPr>
        <w:t>1.195</w:t>
      </w:r>
      <w:r w:rsidR="001D2291">
        <w:rPr>
          <w:rFonts w:ascii="Microsoft YaHei UI Light" w:eastAsia="Microsoft YaHei UI Light" w:hAnsi="Microsoft YaHei UI Light" w:cs="Arial"/>
          <w:sz w:val="18"/>
          <w:szCs w:val="18"/>
        </w:rPr>
        <w:t xml:space="preserve"> x 295 x 11 (46)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mm</w:t>
      </w:r>
    </w:p>
    <w:p w14:paraId="3F872310" w14:textId="298AB3F3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3,0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37F2776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04</w:t>
      </w:r>
    </w:p>
    <w:p w14:paraId="59409DF9" w14:textId="330E71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20</w:t>
      </w:r>
    </w:p>
    <w:p w14:paraId="54D37B95" w14:textId="2659030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6CC5C6D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2B7439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27C4645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D2291">
        <w:rPr>
          <w:rFonts w:ascii="Microsoft YaHei UI Light" w:eastAsia="Microsoft YaHei UI Light" w:hAnsi="Microsoft YaHei UI Light" w:cs="Arial"/>
          <w:sz w:val="18"/>
          <w:szCs w:val="18"/>
        </w:rPr>
        <w:t>Prismatisch</w:t>
      </w:r>
    </w:p>
    <w:p w14:paraId="20938FE5" w14:textId="2A31B723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Aluminium &amp; P</w:t>
      </w:r>
      <w:r w:rsidR="001D2291">
        <w:rPr>
          <w:rFonts w:ascii="Microsoft YaHei UI Light" w:eastAsia="Microsoft YaHei UI Light" w:hAnsi="Microsoft YaHei UI Light" w:cs="Arial"/>
          <w:sz w:val="18"/>
          <w:szCs w:val="18"/>
        </w:rPr>
        <w:t>MMA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0A026A85" w:rsidR="00BE5A86" w:rsidRDefault="001A0DE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PanelLUX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D12B87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SLIM </w:t>
      </w:r>
      <w:r w:rsidR="001D2291">
        <w:rPr>
          <w:rFonts w:ascii="Microsoft YaHei UI Light" w:eastAsia="Microsoft YaHei UI Light" w:hAnsi="Microsoft YaHei UI Light" w:cs="Arial"/>
          <w:bCs/>
          <w:sz w:val="18"/>
          <w:szCs w:val="18"/>
        </w:rPr>
        <w:t>LONG UGR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D2291">
        <w:rPr>
          <w:rFonts w:ascii="Microsoft YaHei UI Light" w:eastAsia="Microsoft YaHei UI Light" w:hAnsi="Microsoft YaHei UI Light" w:cs="Arial"/>
          <w:bCs/>
          <w:sz w:val="18"/>
          <w:szCs w:val="18"/>
        </w:rPr>
        <w:t>626240380012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02F86DA5" w:rsidR="00C81175" w:rsidRDefault="000446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VSG nicht dimmbar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624738020013</w:t>
      </w:r>
    </w:p>
    <w:p w14:paraId="0F930406" w14:textId="18B79174" w:rsidR="0004462F" w:rsidRDefault="000446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VSG DALI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624738030014</w:t>
      </w:r>
    </w:p>
    <w:p w14:paraId="5553C90F" w14:textId="45375EFE" w:rsidR="0004462F" w:rsidRDefault="000446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VSG DALI + Push-D</w:t>
      </w:r>
      <w:r w:rsidR="00D009F9">
        <w:rPr>
          <w:rFonts w:ascii="Microsoft YaHei UI Light" w:eastAsia="Microsoft YaHei UI Light" w:hAnsi="Microsoft YaHei UI Light" w:cs="Arial"/>
          <w:bCs/>
          <w:sz w:val="18"/>
          <w:szCs w:val="18"/>
        </w:rPr>
        <w:t>IM</w:t>
      </w:r>
      <w:r w:rsidR="00D009F9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624738040015</w:t>
      </w:r>
    </w:p>
    <w:p w14:paraId="4E6B5A1B" w14:textId="75146E70" w:rsidR="0004462F" w:rsidRDefault="000446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476210040041</w:t>
      </w:r>
    </w:p>
    <w:sectPr w:rsidR="000446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B1038"/>
    <w:multiLevelType w:val="hybridMultilevel"/>
    <w:tmpl w:val="CDFE149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C3561A"/>
    <w:multiLevelType w:val="hybridMultilevel"/>
    <w:tmpl w:val="D48A493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14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7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4462F"/>
    <w:rsid w:val="000804FB"/>
    <w:rsid w:val="00126E9A"/>
    <w:rsid w:val="001311DD"/>
    <w:rsid w:val="00141562"/>
    <w:rsid w:val="00160161"/>
    <w:rsid w:val="00162A18"/>
    <w:rsid w:val="00185CE3"/>
    <w:rsid w:val="001A0DE4"/>
    <w:rsid w:val="001A322F"/>
    <w:rsid w:val="001B52E2"/>
    <w:rsid w:val="001C057B"/>
    <w:rsid w:val="001D2291"/>
    <w:rsid w:val="001E5331"/>
    <w:rsid w:val="001E6C1A"/>
    <w:rsid w:val="0021473A"/>
    <w:rsid w:val="00234AD4"/>
    <w:rsid w:val="00284D7C"/>
    <w:rsid w:val="00287D96"/>
    <w:rsid w:val="002A7C91"/>
    <w:rsid w:val="00347FE6"/>
    <w:rsid w:val="003E1912"/>
    <w:rsid w:val="00413939"/>
    <w:rsid w:val="00434F8F"/>
    <w:rsid w:val="00531B75"/>
    <w:rsid w:val="00581310"/>
    <w:rsid w:val="005A053C"/>
    <w:rsid w:val="00676685"/>
    <w:rsid w:val="00682A9B"/>
    <w:rsid w:val="006B1E36"/>
    <w:rsid w:val="006D6216"/>
    <w:rsid w:val="006E0096"/>
    <w:rsid w:val="00760B4A"/>
    <w:rsid w:val="007A260F"/>
    <w:rsid w:val="007B6644"/>
    <w:rsid w:val="007F74FA"/>
    <w:rsid w:val="00802699"/>
    <w:rsid w:val="00843664"/>
    <w:rsid w:val="00894D1F"/>
    <w:rsid w:val="0094337C"/>
    <w:rsid w:val="00992733"/>
    <w:rsid w:val="00993854"/>
    <w:rsid w:val="009A6E1F"/>
    <w:rsid w:val="00A11273"/>
    <w:rsid w:val="00A72EF0"/>
    <w:rsid w:val="00AC163B"/>
    <w:rsid w:val="00AD668A"/>
    <w:rsid w:val="00B55563"/>
    <w:rsid w:val="00B744DA"/>
    <w:rsid w:val="00BE5A86"/>
    <w:rsid w:val="00C13E9E"/>
    <w:rsid w:val="00C32656"/>
    <w:rsid w:val="00C81175"/>
    <w:rsid w:val="00CA408D"/>
    <w:rsid w:val="00CB0A13"/>
    <w:rsid w:val="00CE0447"/>
    <w:rsid w:val="00D009F9"/>
    <w:rsid w:val="00D12B87"/>
    <w:rsid w:val="00D40689"/>
    <w:rsid w:val="00D6414B"/>
    <w:rsid w:val="00DB2C48"/>
    <w:rsid w:val="00DC12F0"/>
    <w:rsid w:val="00DE47E7"/>
    <w:rsid w:val="00E2334A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46</cp:revision>
  <dcterms:created xsi:type="dcterms:W3CDTF">2020-05-29T06:52:00Z</dcterms:created>
  <dcterms:modified xsi:type="dcterms:W3CDTF">2020-08-26T10:29:00Z</dcterms:modified>
</cp:coreProperties>
</file>