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54073C6C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EB77EF">
        <w:rPr>
          <w:rFonts w:ascii="Microsoft YaHei UI Light" w:eastAsia="Microsoft YaHei UI Light" w:hAnsi="Microsoft YaHei UI Light"/>
          <w:b/>
        </w:rPr>
        <w:t>0</w:t>
      </w:r>
      <w:r w:rsidR="005E043A">
        <w:rPr>
          <w:rFonts w:ascii="Microsoft YaHei UI Light" w:eastAsia="Microsoft YaHei UI Light" w:hAnsi="Microsoft YaHei UI Light"/>
          <w:b/>
        </w:rPr>
        <w:t>68</w:t>
      </w:r>
    </w:p>
    <w:p w14:paraId="2445432F" w14:textId="12A6C8D6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869A4">
        <w:rPr>
          <w:rFonts w:ascii="Microsoft YaHei UI Light" w:eastAsia="Microsoft YaHei UI Light" w:hAnsi="Microsoft YaHei UI Light"/>
          <w:b/>
          <w:sz w:val="18"/>
          <w:szCs w:val="18"/>
        </w:rPr>
        <w:t xml:space="preserve">max. </w:t>
      </w:r>
      <w:r w:rsidR="005E043A">
        <w:rPr>
          <w:rFonts w:ascii="Microsoft YaHei UI Light" w:eastAsia="Microsoft YaHei UI Light" w:hAnsi="Microsoft YaHei UI Light"/>
          <w:b/>
          <w:sz w:val="18"/>
          <w:szCs w:val="18"/>
        </w:rPr>
        <w:t>8.55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5E043A">
        <w:rPr>
          <w:rFonts w:ascii="Microsoft YaHei UI Light" w:eastAsia="Microsoft YaHei UI Light" w:hAnsi="Microsoft YaHei UI Light"/>
          <w:b/>
          <w:sz w:val="18"/>
          <w:szCs w:val="18"/>
        </w:rPr>
        <w:t>6</w:t>
      </w:r>
      <w:r w:rsidR="007B6FDC">
        <w:rPr>
          <w:rFonts w:ascii="Microsoft YaHei UI Light" w:eastAsia="Microsoft YaHei UI Light" w:hAnsi="Microsoft YaHei UI Light"/>
          <w:b/>
          <w:sz w:val="18"/>
          <w:szCs w:val="18"/>
        </w:rPr>
        <w:t>1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B77EF">
        <w:rPr>
          <w:rFonts w:ascii="Microsoft YaHei UI Light" w:eastAsia="Microsoft YaHei UI Light" w:hAnsi="Microsoft YaHei UI Light" w:cs="Calibri"/>
          <w:b/>
          <w:sz w:val="18"/>
          <w:szCs w:val="18"/>
        </w:rPr>
        <w:t>220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8CE6D5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324463D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04B6F76A" w14:textId="680B64AA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zur Lichtlenkung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und Blendbegrenzung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aus PC oder Aluminium mit Nanobeschichtung für besonders gleichmäßige Lichtverteilung, Abdeckscheibe optional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32FEB">
        <w:rPr>
          <w:rFonts w:ascii="Microsoft YaHei UI Light" w:eastAsia="Microsoft YaHei UI Light" w:hAnsi="Microsoft YaHei UI Light" w:cs="Arial"/>
          <w:sz w:val="18"/>
          <w:szCs w:val="18"/>
        </w:rPr>
        <w:t>20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</w:p>
    <w:p w14:paraId="7A3E5BD8" w14:textId="0FCF4764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A9146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max. 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14</w:t>
      </w:r>
      <w:r w:rsidR="005E043A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lm/W.</w:t>
      </w:r>
    </w:p>
    <w:p w14:paraId="4556727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Klare Leuchtfeldabdeckung aus PC.</w:t>
      </w:r>
    </w:p>
    <w:p w14:paraId="207228F5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699FDCB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6CAA36D3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90633F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5E035E9E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4251CAD6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6DF3BBF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D03FD94" w14:textId="5F3DD2C5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Energieeinsparung bis zu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2D2405E3" w14:textId="3DD5D9EA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Kann als Ersatz für einen 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250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p w14:paraId="5A02974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1E15DC96" w14:textId="5D9881E8" w:rsidR="007F74FA" w:rsidRPr="00EB77E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FACB62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9146D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29D46198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max. </w:t>
      </w:r>
      <w:r w:rsidR="000774DA">
        <w:rPr>
          <w:rFonts w:ascii="Microsoft YaHei UI Light" w:eastAsia="Microsoft YaHei UI Light" w:hAnsi="Microsoft YaHei UI Light" w:cs="Arial"/>
          <w:sz w:val="18"/>
          <w:szCs w:val="18"/>
        </w:rPr>
        <w:t>5.189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61EA0255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180</w:t>
      </w:r>
    </w:p>
    <w:p w14:paraId="696870A3" w14:textId="77777777" w:rsidR="00B15244" w:rsidRPr="00802699" w:rsidRDefault="00B1524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0CBAE02C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9146D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114BDFC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7B6FD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228693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A9146D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8.55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3EE42191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0E89C61" w14:textId="77777777" w:rsidR="00C13B7C" w:rsidRDefault="00C13B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E4653D8" w14:textId="4A69EAA9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5C3A9F" w14:textId="64E37954" w:rsidR="00F152FD" w:rsidRDefault="00F152F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4BB2ADF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E1A7E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4E5F21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1FB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2B010A0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B15244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11FBBC2C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220 x 2</w:t>
      </w:r>
      <w:r w:rsidR="005E043A">
        <w:rPr>
          <w:rFonts w:ascii="Microsoft YaHei UI Light" w:eastAsia="Microsoft YaHei UI Light" w:hAnsi="Microsoft YaHei UI Light" w:cs="Arial"/>
          <w:sz w:val="18"/>
          <w:szCs w:val="18"/>
        </w:rPr>
        <w:t>90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7039323D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C40C5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E01EFD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C40C55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D84131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A2417C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453FB2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468295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2A067C75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5E043A">
        <w:rPr>
          <w:rFonts w:ascii="Microsoft YaHei UI Light" w:eastAsia="Microsoft YaHei UI Light" w:hAnsi="Microsoft YaHei UI Light" w:cs="Arial"/>
          <w:bCs/>
          <w:sz w:val="18"/>
          <w:szCs w:val="18"/>
        </w:rPr>
        <w:t>68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3</w:t>
      </w:r>
      <w:r w:rsidR="005E043A">
        <w:rPr>
          <w:rFonts w:ascii="Microsoft YaHei UI Light" w:eastAsia="Microsoft YaHei UI Light" w:hAnsi="Microsoft YaHei UI Light" w:cs="Arial"/>
          <w:bCs/>
          <w:sz w:val="18"/>
          <w:szCs w:val="18"/>
        </w:rPr>
        <w:t>1050650066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89740E5" w:rsidR="00C8117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PC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430100008000</w:t>
      </w:r>
    </w:p>
    <w:p w14:paraId="6DA15B11" w14:textId="668731A7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430200008000</w:t>
      </w:r>
    </w:p>
    <w:p w14:paraId="6B88BDFD" w14:textId="0D753D98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PC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430100001000</w:t>
      </w:r>
    </w:p>
    <w:p w14:paraId="65C8AF75" w14:textId="53549844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430200001000</w:t>
      </w:r>
    </w:p>
    <w:p w14:paraId="6F625173" w14:textId="465D13FD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120°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430200001200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774DA"/>
    <w:rsid w:val="000804FB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2E1A7E"/>
    <w:rsid w:val="00413939"/>
    <w:rsid w:val="00434F8F"/>
    <w:rsid w:val="00581310"/>
    <w:rsid w:val="005A053C"/>
    <w:rsid w:val="005E043A"/>
    <w:rsid w:val="006514E8"/>
    <w:rsid w:val="00676685"/>
    <w:rsid w:val="00682A9B"/>
    <w:rsid w:val="00760B4A"/>
    <w:rsid w:val="007B6644"/>
    <w:rsid w:val="007B6FDC"/>
    <w:rsid w:val="007F6149"/>
    <w:rsid w:val="007F74FA"/>
    <w:rsid w:val="00802699"/>
    <w:rsid w:val="00832FEB"/>
    <w:rsid w:val="00843664"/>
    <w:rsid w:val="00894D1F"/>
    <w:rsid w:val="00992733"/>
    <w:rsid w:val="009A6E1F"/>
    <w:rsid w:val="00A9146D"/>
    <w:rsid w:val="00AC163B"/>
    <w:rsid w:val="00AD668A"/>
    <w:rsid w:val="00B15244"/>
    <w:rsid w:val="00B744DA"/>
    <w:rsid w:val="00BE5A86"/>
    <w:rsid w:val="00C13B7C"/>
    <w:rsid w:val="00C13E9E"/>
    <w:rsid w:val="00C32656"/>
    <w:rsid w:val="00C40C55"/>
    <w:rsid w:val="00C81175"/>
    <w:rsid w:val="00C869A4"/>
    <w:rsid w:val="00CA408D"/>
    <w:rsid w:val="00CE0447"/>
    <w:rsid w:val="00D40689"/>
    <w:rsid w:val="00D6414B"/>
    <w:rsid w:val="00DC12F0"/>
    <w:rsid w:val="00DE47E7"/>
    <w:rsid w:val="00E01EFD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40</cp:revision>
  <dcterms:created xsi:type="dcterms:W3CDTF">2020-05-29T06:52:00Z</dcterms:created>
  <dcterms:modified xsi:type="dcterms:W3CDTF">2020-07-30T10:01:00Z</dcterms:modified>
</cp:coreProperties>
</file>