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324CE4F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F93003">
        <w:rPr>
          <w:rFonts w:ascii="Microsoft YaHei UI Light" w:eastAsia="Microsoft YaHei UI Light" w:hAnsi="Microsoft YaHei UI Light"/>
          <w:b/>
        </w:rPr>
        <w:t xml:space="preserve">HT </w:t>
      </w:r>
      <w:r w:rsidR="0094337C">
        <w:rPr>
          <w:rFonts w:ascii="Microsoft YaHei UI Light" w:eastAsia="Microsoft YaHei UI Light" w:hAnsi="Microsoft YaHei UI Light"/>
          <w:b/>
        </w:rPr>
        <w:t>350</w:t>
      </w:r>
    </w:p>
    <w:p w14:paraId="2445432F" w14:textId="7AE07532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4337C">
        <w:rPr>
          <w:rFonts w:ascii="Microsoft YaHei UI Light" w:eastAsia="Microsoft YaHei UI Light" w:hAnsi="Microsoft YaHei UI Light"/>
          <w:b/>
          <w:sz w:val="18"/>
          <w:szCs w:val="18"/>
        </w:rPr>
        <w:t>47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FD1438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160161">
        <w:rPr>
          <w:rFonts w:ascii="Microsoft YaHei UI Light" w:eastAsia="Microsoft YaHei UI Light" w:hAnsi="Microsoft YaHei UI Light"/>
          <w:b/>
          <w:sz w:val="18"/>
          <w:szCs w:val="18"/>
        </w:rPr>
        <w:t>35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160161">
        <w:rPr>
          <w:rFonts w:ascii="Microsoft YaHei UI Light" w:eastAsia="Microsoft YaHei UI Light" w:hAnsi="Microsoft YaHei UI Light" w:cs="Calibri"/>
          <w:b/>
          <w:sz w:val="18"/>
          <w:szCs w:val="18"/>
        </w:rPr>
        <w:t>610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0A10FD4B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48D1DCA5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4B1735DD" w14:textId="7B9A461D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 1</w:t>
      </w:r>
      <w:r w:rsidR="00F93003">
        <w:rPr>
          <w:rFonts w:ascii="Microsoft YaHei UI Light" w:eastAsia="Microsoft YaHei UI Light" w:hAnsi="Microsoft YaHei UI Light" w:cs="Arial"/>
          <w:bCs/>
          <w:sz w:val="18"/>
          <w:szCs w:val="18"/>
        </w:rPr>
        <w:t>34</w:t>
      </w: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547A3C1F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Klare Leuchtfeldabdeckung aus Glas.</w:t>
      </w:r>
    </w:p>
    <w:p w14:paraId="70614D1F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FD892A0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127DE16A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023D5875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67735C8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2656F2C1" w14:textId="2F9895B3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70ABB051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0597F8B2" w14:textId="77777777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322C77B1" w14:textId="20FEE654" w:rsidR="00F152FD" w:rsidRP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Energieeinsparung bis zu 70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6EF88F86" w14:textId="3B9E4FC7" w:rsidR="00F152FD" w:rsidRDefault="00F152FD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160161">
        <w:rPr>
          <w:rFonts w:ascii="Microsoft YaHei UI Light" w:eastAsia="Microsoft YaHei UI Light" w:hAnsi="Microsoft YaHei UI Light" w:cs="Arial"/>
          <w:sz w:val="18"/>
          <w:szCs w:val="18"/>
        </w:rPr>
        <w:t>1.0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W HQL-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oder einen </w:t>
      </w:r>
      <w:r w:rsidR="00FD1438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W HQI-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Strahler verwendet werden. </w:t>
      </w:r>
    </w:p>
    <w:p w14:paraId="3C45DE30" w14:textId="362307C9" w:rsidR="00676685" w:rsidRDefault="00676685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Geeignet für den dauerhaften Einsatz und bei hohen Umgebungstemperaturen bis zu 70 °C. </w:t>
      </w:r>
    </w:p>
    <w:p w14:paraId="78EE67FB" w14:textId="6616F33E" w:rsidR="0094337C" w:rsidRPr="00F152FD" w:rsidRDefault="0094337C" w:rsidP="00F152F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Gleichmäßige, großflächige Ausleuchtung durch cleveres Linsendesign.</w:t>
      </w:r>
    </w:p>
    <w:p w14:paraId="1E15DC96" w14:textId="5D9881E8" w:rsidR="007F74FA" w:rsidRPr="00F152F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1E6C5A1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80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4F48330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27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F93003">
        <w:rPr>
          <w:rFonts w:ascii="Microsoft YaHei UI Light" w:eastAsia="Microsoft YaHei UI Light" w:hAnsi="Microsoft YaHei UI Light" w:cs="Arial"/>
          <w:sz w:val="18"/>
          <w:szCs w:val="18"/>
        </w:rPr>
        <w:t>937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09DC9A9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26753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60BDD343" w14:textId="77777777" w:rsidR="007335B2" w:rsidRPr="00802699" w:rsidRDefault="007335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17E99D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34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7C9A75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350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548130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sz w:val="18"/>
          <w:szCs w:val="18"/>
        </w:rPr>
        <w:t>47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1FD9F294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73BE53F" w14:textId="1FD64E52" w:rsidR="00F93003" w:rsidRDefault="00F9300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B876E9C" w14:textId="77777777" w:rsidR="00F93003" w:rsidRDefault="00F9300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05AEA6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245B7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F9531C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27A24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93F2BC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7335B2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8FA43ED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160161">
        <w:rPr>
          <w:rFonts w:ascii="Microsoft YaHei UI Light" w:eastAsia="Microsoft YaHei UI Light" w:hAnsi="Microsoft YaHei UI Light" w:cs="Arial"/>
          <w:sz w:val="18"/>
          <w:szCs w:val="18"/>
        </w:rPr>
        <w:t>610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60161">
        <w:rPr>
          <w:rFonts w:ascii="Microsoft YaHei UI Light" w:eastAsia="Microsoft YaHei UI Light" w:hAnsi="Microsoft YaHei UI Light" w:cs="Arial"/>
          <w:sz w:val="18"/>
          <w:szCs w:val="18"/>
        </w:rPr>
        <w:t>443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B8B28A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10293">
        <w:rPr>
          <w:rFonts w:ascii="Microsoft YaHei UI Light" w:eastAsia="Microsoft YaHei UI Light" w:hAnsi="Microsoft YaHei UI Light" w:cs="Arial"/>
          <w:sz w:val="18"/>
          <w:szCs w:val="18"/>
        </w:rPr>
        <w:t>26,4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74E0DFF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43F86EE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30F23A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70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AED761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18C208F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04F2D60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F2771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HT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>35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>50</w:t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>70350053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DF6C635" w:rsidR="00C81175" w:rsidRDefault="0016016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-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-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D0466"/>
    <w:rsid w:val="00141562"/>
    <w:rsid w:val="00160161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413939"/>
    <w:rsid w:val="004245B7"/>
    <w:rsid w:val="00426753"/>
    <w:rsid w:val="00434F8F"/>
    <w:rsid w:val="00581310"/>
    <w:rsid w:val="005A053C"/>
    <w:rsid w:val="00676685"/>
    <w:rsid w:val="00682A9B"/>
    <w:rsid w:val="006D6216"/>
    <w:rsid w:val="007335B2"/>
    <w:rsid w:val="00760B4A"/>
    <w:rsid w:val="007B6644"/>
    <w:rsid w:val="007F74FA"/>
    <w:rsid w:val="00802699"/>
    <w:rsid w:val="00843664"/>
    <w:rsid w:val="00894D1F"/>
    <w:rsid w:val="0094337C"/>
    <w:rsid w:val="00992733"/>
    <w:rsid w:val="009A6E1F"/>
    <w:rsid w:val="00A27A24"/>
    <w:rsid w:val="00AC163B"/>
    <w:rsid w:val="00AD668A"/>
    <w:rsid w:val="00B744DA"/>
    <w:rsid w:val="00BE5A86"/>
    <w:rsid w:val="00C10293"/>
    <w:rsid w:val="00C13E9E"/>
    <w:rsid w:val="00C32656"/>
    <w:rsid w:val="00C81175"/>
    <w:rsid w:val="00CA408D"/>
    <w:rsid w:val="00CE0447"/>
    <w:rsid w:val="00D40689"/>
    <w:rsid w:val="00D6414B"/>
    <w:rsid w:val="00DC12F0"/>
    <w:rsid w:val="00DE47E7"/>
    <w:rsid w:val="00E2334A"/>
    <w:rsid w:val="00EC4A30"/>
    <w:rsid w:val="00ED41BF"/>
    <w:rsid w:val="00EE151C"/>
    <w:rsid w:val="00F152FD"/>
    <w:rsid w:val="00F27716"/>
    <w:rsid w:val="00F9300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32</cp:revision>
  <dcterms:created xsi:type="dcterms:W3CDTF">2020-05-29T06:52:00Z</dcterms:created>
  <dcterms:modified xsi:type="dcterms:W3CDTF">2020-07-28T08:27:00Z</dcterms:modified>
</cp:coreProperties>
</file>