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CECD637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C00F61">
        <w:rPr>
          <w:rFonts w:ascii="Microsoft YaHei UI Light" w:eastAsia="Microsoft YaHei UI Light" w:hAnsi="Microsoft YaHei UI Light"/>
          <w:b/>
        </w:rPr>
        <w:t xml:space="preserve">HT </w:t>
      </w:r>
      <w:r w:rsidR="00C13E9E">
        <w:rPr>
          <w:rFonts w:ascii="Microsoft YaHei UI Light" w:eastAsia="Microsoft YaHei UI Light" w:hAnsi="Microsoft YaHei UI Light"/>
          <w:b/>
        </w:rPr>
        <w:t>160</w:t>
      </w:r>
    </w:p>
    <w:p w14:paraId="2445432F" w14:textId="0CC6702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A74D2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="007F6149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F6149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160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C13E9E">
        <w:rPr>
          <w:rFonts w:ascii="Microsoft YaHei UI Light" w:eastAsia="Microsoft YaHei UI Light" w:hAnsi="Microsoft YaHei UI Light" w:cs="Calibri"/>
          <w:b/>
          <w:sz w:val="18"/>
          <w:szCs w:val="18"/>
        </w:rPr>
        <w:t>330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A10FD4B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48D1DCA5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360A7AD6" w14:textId="45470B2A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4B1735DD" w14:textId="12D09456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2A74D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547A3C1F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Glas.</w:t>
      </w:r>
    </w:p>
    <w:p w14:paraId="70614D1F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FD892A0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127DE16A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023D5875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67735C8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2656F2C1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70ABB051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597F8B2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322C77B1" w14:textId="20FEE654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Energieeinsparung bis zu 70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6EF88F86" w14:textId="4243C0BD" w:rsid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W HQL-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oder einen 250 W HQI-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Strahler verwendet werden. </w:t>
      </w:r>
    </w:p>
    <w:p w14:paraId="3C45DE30" w14:textId="3B9CD0CB" w:rsidR="00676685" w:rsidRPr="00F152FD" w:rsidRDefault="00676685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Geeignet für den dauerhaften Einsatz und bei hohen Umgebungstemperaturen bis zu 70 °C. </w:t>
      </w:r>
    </w:p>
    <w:p w14:paraId="1E15DC96" w14:textId="5D9881E8" w:rsidR="007F74FA" w:rsidRPr="00F152F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8A120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60673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2A3FD7B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max. 12.39</w:t>
      </w:r>
      <w:r w:rsidR="00F079E7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67E9705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1D8E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2E0B9515" w14:textId="77777777" w:rsidR="00C04B54" w:rsidRPr="00802699" w:rsidRDefault="00C04B5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0DB002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60673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44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7B71422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  <w:t>160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F56730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60673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23.0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A69EAA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CE95E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D72E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6AEED67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C04B5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CC7BEB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330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462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E2E419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91517">
        <w:rPr>
          <w:rFonts w:ascii="Microsoft YaHei UI Light" w:eastAsia="Microsoft YaHei UI Light" w:hAnsi="Microsoft YaHei UI Light" w:cs="Arial"/>
          <w:sz w:val="18"/>
          <w:szCs w:val="18"/>
        </w:rPr>
        <w:t>10,7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74E0DFF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43F86E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30F23A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70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AED761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18C208F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DBD6CBC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F2771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HT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>60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>5070160051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9CEB4E6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>430200008000</w:t>
      </w:r>
    </w:p>
    <w:p w14:paraId="79D80E25" w14:textId="127CE55C" w:rsidR="00F27716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430200001000</w:t>
      </w:r>
    </w:p>
    <w:p w14:paraId="729A763E" w14:textId="2B965B92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7668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430200001200</w:t>
      </w: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0673"/>
    <w:rsid w:val="00162A18"/>
    <w:rsid w:val="00190463"/>
    <w:rsid w:val="001A322F"/>
    <w:rsid w:val="001E5331"/>
    <w:rsid w:val="001E6C1A"/>
    <w:rsid w:val="0021473A"/>
    <w:rsid w:val="00234AD4"/>
    <w:rsid w:val="00284D7C"/>
    <w:rsid w:val="00287D96"/>
    <w:rsid w:val="002A74D2"/>
    <w:rsid w:val="002A7C91"/>
    <w:rsid w:val="00413939"/>
    <w:rsid w:val="00434F8F"/>
    <w:rsid w:val="00581310"/>
    <w:rsid w:val="005A053C"/>
    <w:rsid w:val="006514E8"/>
    <w:rsid w:val="00676685"/>
    <w:rsid w:val="00682A9B"/>
    <w:rsid w:val="00751D8E"/>
    <w:rsid w:val="00760B4A"/>
    <w:rsid w:val="007B6644"/>
    <w:rsid w:val="007F6149"/>
    <w:rsid w:val="007F74FA"/>
    <w:rsid w:val="00802699"/>
    <w:rsid w:val="00843664"/>
    <w:rsid w:val="00891517"/>
    <w:rsid w:val="00894D1F"/>
    <w:rsid w:val="00992733"/>
    <w:rsid w:val="009A6E1F"/>
    <w:rsid w:val="00AC163B"/>
    <w:rsid w:val="00AD668A"/>
    <w:rsid w:val="00B744DA"/>
    <w:rsid w:val="00BE5A86"/>
    <w:rsid w:val="00C00F61"/>
    <w:rsid w:val="00C04B54"/>
    <w:rsid w:val="00C13E9E"/>
    <w:rsid w:val="00C32656"/>
    <w:rsid w:val="00C81175"/>
    <w:rsid w:val="00CA408D"/>
    <w:rsid w:val="00CE0447"/>
    <w:rsid w:val="00D40689"/>
    <w:rsid w:val="00D6414B"/>
    <w:rsid w:val="00DC12F0"/>
    <w:rsid w:val="00DE47E7"/>
    <w:rsid w:val="00E2334A"/>
    <w:rsid w:val="00EB1FB7"/>
    <w:rsid w:val="00EC4A30"/>
    <w:rsid w:val="00ED41BF"/>
    <w:rsid w:val="00ED72EA"/>
    <w:rsid w:val="00EE151C"/>
    <w:rsid w:val="00F079E7"/>
    <w:rsid w:val="00F152FD"/>
    <w:rsid w:val="00F27716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35</cp:revision>
  <dcterms:created xsi:type="dcterms:W3CDTF">2020-05-29T06:52:00Z</dcterms:created>
  <dcterms:modified xsi:type="dcterms:W3CDTF">2020-07-30T10:05:00Z</dcterms:modified>
</cp:coreProperties>
</file>