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0625F109" w:rsidR="00581310" w:rsidRPr="00802699" w:rsidRDefault="007B6644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IndustryLUX </w:t>
      </w:r>
      <w:r w:rsidR="00581310">
        <w:rPr>
          <w:rFonts w:ascii="Microsoft YaHei UI Light" w:eastAsia="Microsoft YaHei UI Light" w:hAnsi="Microsoft YaHei UI Light"/>
          <w:b/>
          <w:u w:val="single"/>
        </w:rPr>
        <w:t>FARO X3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581310" w:rsidRPr="00581310">
        <w:rPr>
          <w:rFonts w:ascii="Microsoft YaHei UI Light" w:eastAsia="Microsoft YaHei UI Light" w:hAnsi="Microsoft YaHei UI Light"/>
          <w:b/>
        </w:rPr>
        <w:t>140</w:t>
      </w:r>
    </w:p>
    <w:p w14:paraId="2445432F" w14:textId="186CB68D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LED-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Feuchtraumleuchte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| 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581310">
        <w:rPr>
          <w:rFonts w:ascii="Microsoft YaHei UI Light" w:eastAsia="Microsoft YaHei UI Light" w:hAnsi="Microsoft YaHei UI Light"/>
          <w:b/>
          <w:sz w:val="18"/>
          <w:szCs w:val="18"/>
        </w:rPr>
        <w:t>8.5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581310">
        <w:rPr>
          <w:rFonts w:ascii="Microsoft YaHei UI Light" w:eastAsia="Microsoft YaHei UI Light" w:hAnsi="Microsoft YaHei UI Light"/>
          <w:b/>
          <w:sz w:val="18"/>
          <w:szCs w:val="18"/>
        </w:rPr>
        <w:t>6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992733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8557A4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5</w:t>
      </w:r>
      <w:r w:rsidR="00F30D64">
        <w:rPr>
          <w:rFonts w:ascii="Microsoft YaHei UI Light" w:eastAsia="Microsoft YaHei UI Light" w:hAnsi="Microsoft YaHei UI Light"/>
          <w:b/>
          <w:sz w:val="18"/>
          <w:szCs w:val="18"/>
        </w:rPr>
        <w:t>30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 </w:t>
      </w:r>
      <w:r w:rsidR="00581310">
        <w:rPr>
          <w:rFonts w:ascii="Microsoft YaHei UI Light" w:eastAsia="Microsoft YaHei UI Light" w:hAnsi="Microsoft YaHei UI Light"/>
          <w:b/>
          <w:sz w:val="18"/>
          <w:szCs w:val="18"/>
        </w:rPr>
        <w:t xml:space="preserve">| DIP-Schalter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 DALI</w:t>
      </w:r>
    </w:p>
    <w:p w14:paraId="50F07B71" w14:textId="631172C6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LED-Feuchtraumleuchte</w:t>
      </w:r>
      <w:r w:rsidR="00F1239D">
        <w:rPr>
          <w:rFonts w:ascii="Microsoft YaHei UI Light" w:eastAsia="Microsoft YaHei UI Light" w:hAnsi="Microsoft YaHei UI Light" w:cs="Arial"/>
          <w:sz w:val="18"/>
          <w:szCs w:val="18"/>
        </w:rPr>
        <w:t xml:space="preserve"> mit Durchgangsverdrahtung für</w:t>
      </w: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 xml:space="preserve"> den Innen- und Außenbereich.</w:t>
      </w:r>
    </w:p>
    <w:p w14:paraId="34BC75DE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Einfache, schnelle Montage.</w:t>
      </w:r>
    </w:p>
    <w:p w14:paraId="3D029AFE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Für die direkte Montage an Wand oder Decke. Abhängung möglich, nicht im Lieferumfang enthalten.</w:t>
      </w:r>
    </w:p>
    <w:p w14:paraId="2800D7D8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 xml:space="preserve">Befestigungsklammern mit Schraube zur Diebstahlsicherung liegen bei. Die Schraube ist außermittig angebracht und muss während der Montage nicht entfernt werden. </w:t>
      </w:r>
    </w:p>
    <w:p w14:paraId="43653D94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Befestigung über die komplette Leuchtenlänge möglich. Vorhandene Bohrlöcher können zur Montage verwendet werden.</w:t>
      </w:r>
    </w:p>
    <w:p w14:paraId="1DF834E1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5611549C" w14:textId="5D47AF12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Die Leistung ist mittels DIP-Schalter reduzierbar (100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|</w:t>
      </w: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 xml:space="preserve"> 75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|</w:t>
      </w: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 xml:space="preserve"> 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%).</w:t>
      </w:r>
    </w:p>
    <w:p w14:paraId="61BE222F" w14:textId="083F223F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 xml:space="preserve">Hohe Effizienz von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bis zu </w:t>
      </w: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152 lm/W.</w:t>
      </w:r>
    </w:p>
    <w:p w14:paraId="56324E59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Die glatte Oberfläche hat eine geringe Verschmutzungsneigung und ist leicht zu reinigen.</w:t>
      </w:r>
    </w:p>
    <w:p w14:paraId="62F48E09" w14:textId="2655D75E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Strahlwasser und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5AF9EA13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Beständig gegen gängige Reinigungsmittel.</w:t>
      </w:r>
    </w:p>
    <w:p w14:paraId="4095CFF1" w14:textId="6BF342D9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Farbwiedergabe, breitstrahlend.</w:t>
      </w:r>
    </w:p>
    <w:p w14:paraId="4E571FC0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Gleichmäßige Lichtverteilung durch die prismatische PC-Abdeckung.</w:t>
      </w:r>
    </w:p>
    <w:p w14:paraId="7F69E25C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UV-beständig.</w:t>
      </w:r>
    </w:p>
    <w:p w14:paraId="1C1DECEB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4316B2D6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58D78FCF" w14:textId="6E5869D4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Feuchtraumleuchte.</w:t>
      </w:r>
    </w:p>
    <w:p w14:paraId="60B4F0C2" w14:textId="50E0D28A" w:rsid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5BF9E0F5" w14:textId="5EE84CC3" w:rsidR="00E2334A" w:rsidRDefault="002C7C16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Als HTS </w:t>
      </w:r>
      <w:r w:rsidR="003D6BCC">
        <w:rPr>
          <w:rFonts w:ascii="Microsoft YaHei UI Light" w:eastAsia="Microsoft YaHei UI Light" w:hAnsi="Microsoft YaHei UI Light" w:cs="Arial"/>
          <w:sz w:val="18"/>
          <w:szCs w:val="18"/>
        </w:rPr>
        <w:t>g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eeignet für den Einsatz in schwefelhaltiger Umgebung und bei hohen Temperaturen bis zu 60 °C.</w:t>
      </w:r>
    </w:p>
    <w:p w14:paraId="10D5C10A" w14:textId="7DB692B8" w:rsidR="00F30D64" w:rsidRPr="00581310" w:rsidRDefault="00F30D64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Als MOTION mit integriertem Bewegungsmelder.</w:t>
      </w:r>
    </w:p>
    <w:p w14:paraId="1E15DC96" w14:textId="5D9881E8" w:rsidR="007F74FA" w:rsidRPr="00F30D64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312620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039FBAC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max. 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45146E1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&gt; 8</w:t>
      </w:r>
      <w:r w:rsidR="0063137A">
        <w:rPr>
          <w:rFonts w:ascii="Microsoft YaHei UI Light" w:eastAsia="Microsoft YaHei UI Light" w:hAnsi="Microsoft YaHei UI Light" w:cs="Arial"/>
          <w:sz w:val="18"/>
          <w:szCs w:val="18"/>
        </w:rPr>
        <w:t>3</w:t>
      </w:r>
    </w:p>
    <w:p w14:paraId="6C19CC91" w14:textId="361CD95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C4A30">
        <w:rPr>
          <w:rFonts w:ascii="Microsoft YaHei UI Light" w:eastAsia="Microsoft YaHei UI Light" w:hAnsi="Microsoft YaHei UI Light" w:cs="Arial"/>
          <w:sz w:val="18"/>
          <w:szCs w:val="18"/>
        </w:rPr>
        <w:t>max. 2494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104EFAB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12F0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B5804">
        <w:rPr>
          <w:rFonts w:ascii="Microsoft YaHei UI Light" w:eastAsia="Microsoft YaHei UI Light" w:hAnsi="Microsoft YaHei UI Light" w:cs="Arial"/>
          <w:sz w:val="18"/>
          <w:szCs w:val="18"/>
        </w:rPr>
        <w:t>549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2EA54D6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max. 15</w:t>
      </w:r>
      <w:r w:rsidR="00EC4A30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28557A7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C4A30">
        <w:rPr>
          <w:rFonts w:ascii="Microsoft YaHei UI Light" w:eastAsia="Microsoft YaHei UI Light" w:hAnsi="Microsoft YaHei UI Light" w:cs="Arial"/>
          <w:sz w:val="18"/>
          <w:szCs w:val="18"/>
        </w:rPr>
        <w:t>max. 6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1269DA7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685DF2">
        <w:rPr>
          <w:rFonts w:ascii="Microsoft YaHei UI Light" w:eastAsia="Microsoft YaHei UI Light" w:hAnsi="Microsoft YaHei UI Light" w:cs="Arial"/>
          <w:sz w:val="18"/>
          <w:szCs w:val="18"/>
        </w:rPr>
        <w:t>8.5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035B5418" w14:textId="7A74FE6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DIP-Schalter | DALI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64ADD1EC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253268C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C0D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,5 mm²</w:t>
      </w:r>
    </w:p>
    <w:p w14:paraId="73FF17BC" w14:textId="2ADBD77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Klemme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985204">
        <w:rPr>
          <w:rFonts w:ascii="Microsoft YaHei UI Light" w:eastAsia="Microsoft YaHei UI Light" w:hAnsi="Microsoft YaHei UI Light" w:cs="Arial"/>
          <w:sz w:val="18"/>
          <w:szCs w:val="18"/>
        </w:rPr>
        <w:t>max. 5 x</w:t>
      </w:r>
      <w:r w:rsidR="00F30D64">
        <w:rPr>
          <w:rFonts w:ascii="Microsoft YaHei UI Light" w:eastAsia="Microsoft YaHei UI Light" w:hAnsi="Microsoft YaHei UI Light" w:cs="Arial"/>
          <w:sz w:val="18"/>
          <w:szCs w:val="18"/>
        </w:rPr>
        <w:t xml:space="preserve"> 2,5 mm²</w:t>
      </w:r>
    </w:p>
    <w:p w14:paraId="2C7EE965" w14:textId="0452477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A57668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1F207089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220 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076768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43C4E003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30D64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8557A4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A96F62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0 x </w:t>
      </w:r>
      <w:r w:rsidR="00EC4A30">
        <w:rPr>
          <w:rFonts w:ascii="Microsoft YaHei UI Light" w:eastAsia="Microsoft YaHei UI Light" w:hAnsi="Microsoft YaHei UI Light" w:cs="Arial"/>
          <w:sz w:val="18"/>
          <w:szCs w:val="18"/>
        </w:rPr>
        <w:t xml:space="preserve">104 x </w:t>
      </w:r>
      <w:r w:rsidR="00A96F62">
        <w:rPr>
          <w:rFonts w:ascii="Microsoft YaHei UI Light" w:eastAsia="Microsoft YaHei UI Light" w:hAnsi="Microsoft YaHei UI Light" w:cs="Arial"/>
          <w:sz w:val="18"/>
          <w:szCs w:val="18"/>
        </w:rPr>
        <w:t>63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F30D64">
        <w:rPr>
          <w:rFonts w:ascii="Microsoft YaHei UI Light" w:eastAsia="Microsoft YaHei UI Light" w:hAnsi="Microsoft YaHei UI Light" w:cs="Arial"/>
          <w:sz w:val="18"/>
          <w:szCs w:val="18"/>
        </w:rPr>
        <w:t>83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F30D64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15D890BC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C4A30">
        <w:rPr>
          <w:rFonts w:ascii="Microsoft YaHei UI Light" w:eastAsia="Microsoft YaHei UI Light" w:hAnsi="Microsoft YaHei UI Light" w:cs="Arial"/>
          <w:sz w:val="18"/>
          <w:szCs w:val="18"/>
        </w:rPr>
        <w:t>max. 2,5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2BE7877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02075FE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12A4C5B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0537418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50.000 h [L80, B10]</w:t>
      </w:r>
    </w:p>
    <w:p w14:paraId="186A472C" w14:textId="1C43499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-2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+50 °C</w:t>
      </w:r>
    </w:p>
    <w:p w14:paraId="64A52143" w14:textId="71F27DF2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-30 bis +60 </w:t>
      </w:r>
      <w:r w:rsidR="00E033A1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44B3A64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Diffus</w:t>
      </w:r>
    </w:p>
    <w:p w14:paraId="20938FE5" w14:textId="169765ED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PC</w:t>
      </w:r>
    </w:p>
    <w:p w14:paraId="3736291A" w14:textId="38903A4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ENEC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0D478E15" w14:textId="17FA6FFA" w:rsidR="00CE2A95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</w:t>
      </w:r>
      <w:r w:rsidR="00434F8F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FARO X3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CE2A95">
        <w:rPr>
          <w:rFonts w:ascii="Microsoft YaHei UI Light" w:eastAsia="Microsoft YaHei UI Light" w:hAnsi="Microsoft YaHei UI Light" w:cs="Arial"/>
          <w:bCs/>
          <w:sz w:val="18"/>
          <w:szCs w:val="18"/>
        </w:rPr>
        <w:t>800-140</w:t>
      </w:r>
      <w:r w:rsidR="00CE2A9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E2A9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E2A9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E2A9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E2A9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E2A9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E2A9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110850230020</w:t>
      </w:r>
    </w:p>
    <w:p w14:paraId="7956984E" w14:textId="296E733C" w:rsidR="00284D7C" w:rsidRDefault="00434F8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1500-140 </w:t>
      </w:r>
      <w:r w:rsidR="00865A61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|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5.000 </w:t>
      </w:r>
      <w:r w:rsidR="00865A61">
        <w:rPr>
          <w:rFonts w:ascii="Microsoft YaHei UI Light" w:eastAsia="Microsoft YaHei UI Light" w:hAnsi="Microsoft YaHei UI Light" w:cs="Arial"/>
          <w:bCs/>
          <w:sz w:val="18"/>
          <w:szCs w:val="18"/>
        </w:rPr>
        <w:t>K</w:t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111550460011</w:t>
      </w:r>
    </w:p>
    <w:p w14:paraId="2329EE4E" w14:textId="64028C31" w:rsidR="00434F8F" w:rsidRDefault="00434F8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1500-140 </w:t>
      </w:r>
      <w:r w:rsidR="00865A61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|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4.000 K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111540460013</w:t>
      </w:r>
    </w:p>
    <w:p w14:paraId="33EF6FC5" w14:textId="24CCE88F" w:rsidR="00434F8F" w:rsidRDefault="00434F8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1500-140 DALI </w:t>
      </w:r>
      <w:r w:rsidR="00865A61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|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5.000 K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111550460012</w:t>
      </w:r>
    </w:p>
    <w:p w14:paraId="7BCE8932" w14:textId="1A39570A" w:rsidR="00434F8F" w:rsidRDefault="00434F8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1500-140 DALI </w:t>
      </w:r>
      <w:r w:rsidR="00865A61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|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4.000 K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111540460014</w:t>
      </w:r>
    </w:p>
    <w:p w14:paraId="1431B572" w14:textId="634FA100" w:rsidR="00434F8F" w:rsidRDefault="00434F8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HTS 1500-140</w:t>
      </w:r>
      <w:r w:rsidR="00F30D64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DALI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111550650068</w:t>
      </w:r>
    </w:p>
    <w:p w14:paraId="00E06DB3" w14:textId="11657053" w:rsidR="00525602" w:rsidRDefault="0052560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1500-140 MOTION |5.000 K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Pr="00525602">
        <w:rPr>
          <w:rFonts w:ascii="Microsoft YaHei UI Light" w:eastAsia="Microsoft YaHei UI Light" w:hAnsi="Microsoft YaHei UI Light" w:cs="Arial"/>
          <w:bCs/>
          <w:sz w:val="18"/>
          <w:szCs w:val="18"/>
        </w:rPr>
        <w:t>111550460130</w:t>
      </w:r>
    </w:p>
    <w:p w14:paraId="7B92ED8D" w14:textId="279365C7" w:rsidR="00525602" w:rsidRDefault="0052560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1500-140 MOTION |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.000 K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Pr="00525602">
        <w:rPr>
          <w:rFonts w:ascii="Microsoft YaHei UI Light" w:eastAsia="Microsoft YaHei UI Light" w:hAnsi="Microsoft YaHei UI Light" w:cs="Arial"/>
          <w:bCs/>
          <w:sz w:val="18"/>
          <w:szCs w:val="18"/>
        </w:rPr>
        <w:t>111540460134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6C3BC43A" w14:textId="62B20D37" w:rsidR="00AD668A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72478</w:t>
      </w:r>
      <w:r w:rsidR="00434F8F">
        <w:rPr>
          <w:rFonts w:ascii="Microsoft YaHei UI Light" w:eastAsia="Microsoft YaHei UI Light" w:hAnsi="Microsoft YaHei UI Light" w:cs="Arial"/>
          <w:bCs/>
          <w:sz w:val="18"/>
          <w:szCs w:val="18"/>
        </w:rPr>
        <w:t>6020029</w:t>
      </w:r>
    </w:p>
    <w:p w14:paraId="63B1E7AC" w14:textId="616E447D" w:rsidR="00434F8F" w:rsidRDefault="00434F8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Montageplatte für 2 – 3 Leuchten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474459060033</w:t>
      </w:r>
    </w:p>
    <w:p w14:paraId="0E818A70" w14:textId="249A0743" w:rsidR="00C81175" w:rsidRPr="00AD668A" w:rsidRDefault="00197F4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197F42">
        <w:rPr>
          <w:rFonts w:ascii="Microsoft YaHei UI Light" w:eastAsia="Microsoft YaHei UI Light" w:hAnsi="Microsoft YaHei UI Light" w:cs="Arial"/>
          <w:bCs/>
          <w:sz w:val="18"/>
          <w:szCs w:val="18"/>
        </w:rPr>
        <w:t>Top Entry Endkappe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Pr="00197F42">
        <w:rPr>
          <w:rFonts w:ascii="Microsoft YaHei UI Light" w:eastAsia="Microsoft YaHei UI Light" w:hAnsi="Microsoft YaHei UI Light" w:cs="Arial"/>
          <w:bCs/>
          <w:sz w:val="18"/>
          <w:szCs w:val="18"/>
        </w:rPr>
        <w:t>471100660060</w:t>
      </w:r>
    </w:p>
    <w:sectPr w:rsidR="00C81175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76768"/>
    <w:rsid w:val="00096683"/>
    <w:rsid w:val="00162A18"/>
    <w:rsid w:val="00197F42"/>
    <w:rsid w:val="0021473A"/>
    <w:rsid w:val="00284D7C"/>
    <w:rsid w:val="00287D96"/>
    <w:rsid w:val="002C7C16"/>
    <w:rsid w:val="003D6BCC"/>
    <w:rsid w:val="00434F8F"/>
    <w:rsid w:val="004B65DD"/>
    <w:rsid w:val="004C0D31"/>
    <w:rsid w:val="00525602"/>
    <w:rsid w:val="00581310"/>
    <w:rsid w:val="005B5804"/>
    <w:rsid w:val="005D23F7"/>
    <w:rsid w:val="0063137A"/>
    <w:rsid w:val="00685DF2"/>
    <w:rsid w:val="00760B4A"/>
    <w:rsid w:val="007B6644"/>
    <w:rsid w:val="007D1010"/>
    <w:rsid w:val="007F74FA"/>
    <w:rsid w:val="00802699"/>
    <w:rsid w:val="00823A0F"/>
    <w:rsid w:val="008557A4"/>
    <w:rsid w:val="00865A61"/>
    <w:rsid w:val="00894D1F"/>
    <w:rsid w:val="00985204"/>
    <w:rsid w:val="00992733"/>
    <w:rsid w:val="009A6E1F"/>
    <w:rsid w:val="009A7EB4"/>
    <w:rsid w:val="009B3049"/>
    <w:rsid w:val="00A57668"/>
    <w:rsid w:val="00A96F62"/>
    <w:rsid w:val="00AC163B"/>
    <w:rsid w:val="00AD668A"/>
    <w:rsid w:val="00B744DA"/>
    <w:rsid w:val="00B82C69"/>
    <w:rsid w:val="00C32656"/>
    <w:rsid w:val="00C81175"/>
    <w:rsid w:val="00CE0447"/>
    <w:rsid w:val="00CE2A95"/>
    <w:rsid w:val="00CE7473"/>
    <w:rsid w:val="00D40689"/>
    <w:rsid w:val="00DC12F0"/>
    <w:rsid w:val="00DF3151"/>
    <w:rsid w:val="00E033A1"/>
    <w:rsid w:val="00E2334A"/>
    <w:rsid w:val="00EC4A30"/>
    <w:rsid w:val="00F1239D"/>
    <w:rsid w:val="00F30D64"/>
    <w:rsid w:val="00F5669B"/>
    <w:rsid w:val="00F933AF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3</cp:revision>
  <dcterms:created xsi:type="dcterms:W3CDTF">2021-03-04T12:56:00Z</dcterms:created>
  <dcterms:modified xsi:type="dcterms:W3CDTF">2021-03-04T13:01:00Z</dcterms:modified>
</cp:coreProperties>
</file>