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B78C023" w:rsidR="00581310" w:rsidRPr="00802699" w:rsidRDefault="002A7C91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DeLUX</w:t>
      </w:r>
      <w:proofErr w:type="spellEnd"/>
      <w:r>
        <w:rPr>
          <w:rFonts w:ascii="Microsoft YaHei UI Light" w:eastAsia="Microsoft YaHei UI Light" w:hAnsi="Microsoft YaHei UI Light"/>
          <w:b/>
          <w:u w:val="single"/>
        </w:rPr>
        <w:t xml:space="preserve"> SPLASH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0FA519DA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5.0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FC3D57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595A09">
        <w:rPr>
          <w:rFonts w:ascii="Microsoft YaHei UI Light" w:eastAsia="Microsoft YaHei UI Light" w:hAnsi="Microsoft YaHei UI Light"/>
          <w:b/>
          <w:sz w:val="18"/>
          <w:szCs w:val="18"/>
        </w:rPr>
        <w:t>52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837089F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LED-Feuchtraumleuchte mit Durchgangsverdrahtung für den Innen- und Außenbereich.</w:t>
      </w:r>
    </w:p>
    <w:p w14:paraId="42527349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701D81D9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Aufhänger sind im Lieferumfang enthalten.</w:t>
      </w:r>
    </w:p>
    <w:p w14:paraId="370B42DD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Befestigungsklammern liegen bei.</w:t>
      </w:r>
    </w:p>
    <w:p w14:paraId="4610FAD1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472F84C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Gehäuse aus Polycarbonat.</w:t>
      </w:r>
    </w:p>
    <w:p w14:paraId="19AC4352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Gleichmäßige Lichtverteilung durch die diffuse PC-Abdeckung.</w:t>
      </w:r>
    </w:p>
    <w:p w14:paraId="009F4DC0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A7671A0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 strahlend.</w:t>
      </w:r>
    </w:p>
    <w:p w14:paraId="2CF1EDC8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583BCAD3" w14:textId="6515E322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Feuchtraumleuchte.</w:t>
      </w:r>
    </w:p>
    <w:p w14:paraId="08E0F133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5A053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0"/>
          <w:szCs w:val="10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F1E2D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120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7BF1D4F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BD8C0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80</w:t>
      </w:r>
    </w:p>
    <w:p w14:paraId="6C19CC91" w14:textId="7DE6E53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1.600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3F161F7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108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3176F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6DD3A1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3EC1C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341282E9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0B0B4A8E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37EF32" w14:textId="3BE02130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06607FB" w14:textId="054CDDFC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0ECD00E" w14:textId="47F69C2D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AD2442F" w14:textId="4F8EB71C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1138690" w14:textId="551E108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6D49E2" w14:textId="77777777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C02A38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04141A5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73BD969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907DB3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7AE2326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666E0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BDD83A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C3D57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52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63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81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) mm</w:t>
      </w:r>
    </w:p>
    <w:p w14:paraId="3F872310" w14:textId="26A8A3C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1,3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6BA596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2075FE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21E065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16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7E0CECE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</w:t>
      </w:r>
      <w:r w:rsidR="00AF16D0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B10]</w:t>
      </w:r>
    </w:p>
    <w:p w14:paraId="186A472C" w14:textId="205157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7BAD03F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3CAE1F4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1E66292" w:rsidR="00284D7C" w:rsidRDefault="00DE47E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DeLUX</w:t>
      </w:r>
      <w:proofErr w:type="spellEnd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SPLASH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1500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843664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51540500006</w:t>
      </w:r>
    </w:p>
    <w:p w14:paraId="4E602C1E" w14:textId="1E6E8C8E" w:rsidR="00632B08" w:rsidRDefault="00632B0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632B08">
        <w:rPr>
          <w:rFonts w:ascii="Microsoft YaHei UI Light" w:eastAsia="Microsoft YaHei UI Light" w:hAnsi="Microsoft YaHei UI Light" w:cs="Arial"/>
          <w:bCs/>
          <w:sz w:val="18"/>
          <w:szCs w:val="18"/>
        </w:rPr>
        <w:t>151240400131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05BBA62" w:rsidR="00C81175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</w:t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6020029</w:t>
      </w: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3994"/>
    <w:rsid w:val="00141562"/>
    <w:rsid w:val="00162A18"/>
    <w:rsid w:val="0021473A"/>
    <w:rsid w:val="00284D7C"/>
    <w:rsid w:val="00287D96"/>
    <w:rsid w:val="002A7C91"/>
    <w:rsid w:val="003608B4"/>
    <w:rsid w:val="00413939"/>
    <w:rsid w:val="00434F8F"/>
    <w:rsid w:val="00581310"/>
    <w:rsid w:val="00595A09"/>
    <w:rsid w:val="005A053C"/>
    <w:rsid w:val="00632B08"/>
    <w:rsid w:val="006C366D"/>
    <w:rsid w:val="00760B4A"/>
    <w:rsid w:val="007666E0"/>
    <w:rsid w:val="007B6644"/>
    <w:rsid w:val="007F74FA"/>
    <w:rsid w:val="00802699"/>
    <w:rsid w:val="00843664"/>
    <w:rsid w:val="00894D1F"/>
    <w:rsid w:val="0090072E"/>
    <w:rsid w:val="00907DB3"/>
    <w:rsid w:val="00992733"/>
    <w:rsid w:val="009A6E1F"/>
    <w:rsid w:val="00AC163B"/>
    <w:rsid w:val="00AD668A"/>
    <w:rsid w:val="00AF16D0"/>
    <w:rsid w:val="00B744DA"/>
    <w:rsid w:val="00C32656"/>
    <w:rsid w:val="00C81175"/>
    <w:rsid w:val="00CE0447"/>
    <w:rsid w:val="00D40689"/>
    <w:rsid w:val="00DC12F0"/>
    <w:rsid w:val="00DE47E7"/>
    <w:rsid w:val="00E2334A"/>
    <w:rsid w:val="00EC4A30"/>
    <w:rsid w:val="00FC3D57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25</cp:revision>
  <dcterms:created xsi:type="dcterms:W3CDTF">2020-05-29T06:52:00Z</dcterms:created>
  <dcterms:modified xsi:type="dcterms:W3CDTF">2021-03-04T14:11:00Z</dcterms:modified>
</cp:coreProperties>
</file>